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3" w:rsidRPr="00EC183D" w:rsidRDefault="001C7D67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Hlk27658813"/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E0455A7" wp14:editId="5756AF26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A3" w:rsidRPr="00FC7DF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631A3" w:rsidRPr="00734DB2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31A3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:rsidR="008631A3" w:rsidRPr="00CC7005" w:rsidRDefault="0041507D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(первого созыва</w:t>
      </w:r>
      <w:r w:rsidR="0086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631A3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CC7005" w:rsidRDefault="004D071A" w:rsidP="004D071A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31A3" w:rsidRPr="00CC700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05E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255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0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670" w:rsidRPr="00D2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A05E9E">
        <w:rPr>
          <w:rFonts w:ascii="Times New Roman" w:eastAsia="Times New Roman" w:hAnsi="Times New Roman" w:cs="Times New Roman"/>
          <w:sz w:val="28"/>
          <w:szCs w:val="28"/>
          <w:lang w:eastAsia="ru-RU"/>
        </w:rPr>
        <w:t>377</w:t>
      </w: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8FE" w:rsidRPr="002428FE" w:rsidRDefault="002428FE" w:rsidP="00242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8FE">
        <w:rPr>
          <w:rFonts w:ascii="Times New Roman" w:hAnsi="Times New Roman" w:cs="Times New Roman"/>
          <w:b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погребению, и услуг, предоставляемых в целях обеспечения гарантии погребения умерших (погибших), не имеющих супруга, близких родственников либо законного представителя умершего</w:t>
      </w:r>
    </w:p>
    <w:p w:rsidR="002428FE" w:rsidRPr="002428FE" w:rsidRDefault="002428FE" w:rsidP="002428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28FE" w:rsidRPr="00317BD5" w:rsidRDefault="002428FE" w:rsidP="002428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8FE" w:rsidRPr="002428FE" w:rsidRDefault="002428FE" w:rsidP="002428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8FE">
        <w:rPr>
          <w:rFonts w:ascii="Times New Roman" w:hAnsi="Times New Roman" w:cs="Times New Roman"/>
          <w:sz w:val="28"/>
          <w:szCs w:val="28"/>
        </w:rPr>
        <w:t xml:space="preserve">В соответствии со статьей 17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12 января 1996 года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28FE">
        <w:rPr>
          <w:rFonts w:ascii="Times New Roman" w:hAnsi="Times New Roman" w:cs="Times New Roman"/>
          <w:sz w:val="28"/>
          <w:szCs w:val="28"/>
        </w:rPr>
        <w:t xml:space="preserve">№ 8-ФЗ «О погребении и похоронном деле», постановлением Правительства Российской Федерации </w:t>
      </w:r>
      <w:r w:rsidRPr="00DF687A">
        <w:rPr>
          <w:rFonts w:ascii="Times New Roman" w:hAnsi="Times New Roman" w:cs="Times New Roman"/>
          <w:sz w:val="28"/>
          <w:szCs w:val="28"/>
        </w:rPr>
        <w:t xml:space="preserve">от </w:t>
      </w:r>
      <w:r w:rsidR="00317BD5">
        <w:rPr>
          <w:rFonts w:ascii="Times New Roman" w:hAnsi="Times New Roman" w:cs="Times New Roman"/>
          <w:sz w:val="28"/>
          <w:szCs w:val="28"/>
        </w:rPr>
        <w:t>29 января</w:t>
      </w:r>
      <w:r w:rsidRPr="00DF687A">
        <w:rPr>
          <w:rFonts w:ascii="Times New Roman" w:hAnsi="Times New Roman" w:cs="Times New Roman"/>
          <w:sz w:val="28"/>
          <w:szCs w:val="28"/>
        </w:rPr>
        <w:t xml:space="preserve"> 20</w:t>
      </w:r>
      <w:r w:rsidR="00E27915" w:rsidRPr="00DF687A">
        <w:rPr>
          <w:rFonts w:ascii="Times New Roman" w:hAnsi="Times New Roman" w:cs="Times New Roman"/>
          <w:sz w:val="28"/>
          <w:szCs w:val="28"/>
        </w:rPr>
        <w:t>20</w:t>
      </w:r>
      <w:r w:rsidRPr="00DF687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7BD5">
        <w:rPr>
          <w:rFonts w:ascii="Times New Roman" w:hAnsi="Times New Roman" w:cs="Times New Roman"/>
          <w:sz w:val="28"/>
          <w:szCs w:val="28"/>
        </w:rPr>
        <w:t xml:space="preserve">61 </w:t>
      </w:r>
      <w:r w:rsidRPr="00DF687A">
        <w:rPr>
          <w:rFonts w:ascii="Times New Roman" w:hAnsi="Times New Roman" w:cs="Times New Roman"/>
          <w:sz w:val="28"/>
          <w:szCs w:val="28"/>
        </w:rPr>
        <w:t>«Об утверждении коэффициента индексации выплат, пособий и компенсаций в 20</w:t>
      </w:r>
      <w:r w:rsidR="00E27915" w:rsidRPr="00DF687A">
        <w:rPr>
          <w:rFonts w:ascii="Times New Roman" w:hAnsi="Times New Roman" w:cs="Times New Roman"/>
          <w:sz w:val="28"/>
          <w:szCs w:val="28"/>
        </w:rPr>
        <w:t>20</w:t>
      </w:r>
      <w:r w:rsidRPr="00DF687A">
        <w:rPr>
          <w:rFonts w:ascii="Times New Roman" w:hAnsi="Times New Roman" w:cs="Times New Roman"/>
          <w:sz w:val="28"/>
          <w:szCs w:val="28"/>
        </w:rPr>
        <w:t xml:space="preserve"> году»</w:t>
      </w:r>
      <w:r w:rsidRPr="002428FE">
        <w:rPr>
          <w:rFonts w:ascii="Times New Roman" w:hAnsi="Times New Roman" w:cs="Times New Roman"/>
          <w:sz w:val="28"/>
          <w:szCs w:val="28"/>
        </w:rPr>
        <w:t xml:space="preserve"> окружной Совет депутатов </w:t>
      </w:r>
      <w:r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</w:p>
    <w:p w:rsidR="002428FE" w:rsidRPr="002428FE" w:rsidRDefault="002428FE" w:rsidP="002428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FE" w:rsidRPr="002428FE" w:rsidRDefault="002428FE" w:rsidP="002428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8F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428FE" w:rsidRPr="002428FE" w:rsidRDefault="002428FE" w:rsidP="002428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8FE" w:rsidRPr="004D071A" w:rsidRDefault="002428FE" w:rsidP="004D071A">
      <w:pPr>
        <w:pStyle w:val="a9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1A">
        <w:rPr>
          <w:rFonts w:ascii="Times New Roman" w:hAnsi="Times New Roman" w:cs="Times New Roman"/>
          <w:sz w:val="28"/>
          <w:szCs w:val="28"/>
        </w:rPr>
        <w:t>Определить стоимость услуг, предоставляемых согласно гарантированному перечню услуг по погребению, согласно приложению 1.</w:t>
      </w:r>
    </w:p>
    <w:p w:rsidR="002428FE" w:rsidRPr="004D071A" w:rsidRDefault="002428FE" w:rsidP="004D071A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1A">
        <w:rPr>
          <w:rFonts w:ascii="Times New Roman" w:hAnsi="Times New Roman" w:cs="Times New Roman"/>
          <w:sz w:val="28"/>
          <w:szCs w:val="28"/>
        </w:rPr>
        <w:t>Определить стоимость услуг, предоставляемых в целях обеспечения гарантии погребения умерших (погибших), не имеющих супруга, близких родственников либо законного представителя умершего, согласно приложению 2.</w:t>
      </w:r>
    </w:p>
    <w:p w:rsidR="002428FE" w:rsidRPr="004D071A" w:rsidRDefault="002428FE" w:rsidP="004D071A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1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B17FA" w:rsidRPr="004D071A">
        <w:rPr>
          <w:rFonts w:ascii="Times New Roman" w:hAnsi="Times New Roman" w:cs="Times New Roman"/>
          <w:sz w:val="28"/>
          <w:szCs w:val="28"/>
        </w:rPr>
        <w:t>и</w:t>
      </w:r>
      <w:r w:rsidRPr="004D071A">
        <w:rPr>
          <w:rFonts w:ascii="Times New Roman" w:hAnsi="Times New Roman" w:cs="Times New Roman"/>
          <w:sz w:val="28"/>
          <w:szCs w:val="28"/>
        </w:rPr>
        <w:t xml:space="preserve"> силу</w:t>
      </w:r>
      <w:r w:rsidR="00FB17FA" w:rsidRPr="004D071A">
        <w:rPr>
          <w:rFonts w:ascii="Times New Roman" w:hAnsi="Times New Roman" w:cs="Times New Roman"/>
          <w:sz w:val="28"/>
          <w:szCs w:val="28"/>
        </w:rPr>
        <w:t xml:space="preserve"> пункты 1 и 2 </w:t>
      </w:r>
      <w:r w:rsidRPr="004D071A">
        <w:rPr>
          <w:rFonts w:ascii="Times New Roman" w:hAnsi="Times New Roman" w:cs="Times New Roman"/>
          <w:sz w:val="28"/>
          <w:szCs w:val="28"/>
        </w:rPr>
        <w:t>решени</w:t>
      </w:r>
      <w:r w:rsidR="00FB17FA" w:rsidRPr="004D071A">
        <w:rPr>
          <w:rFonts w:ascii="Times New Roman" w:hAnsi="Times New Roman" w:cs="Times New Roman"/>
          <w:sz w:val="28"/>
          <w:szCs w:val="28"/>
        </w:rPr>
        <w:t>я</w:t>
      </w:r>
      <w:r w:rsidRPr="004D071A">
        <w:rPr>
          <w:rFonts w:ascii="Times New Roman" w:hAnsi="Times New Roman" w:cs="Times New Roman"/>
          <w:sz w:val="28"/>
          <w:szCs w:val="28"/>
        </w:rPr>
        <w:t xml:space="preserve"> окружного Совета депутатов Зеленоградск</w:t>
      </w:r>
      <w:r w:rsidR="00FB17FA" w:rsidRPr="004D071A">
        <w:rPr>
          <w:rFonts w:ascii="Times New Roman" w:hAnsi="Times New Roman" w:cs="Times New Roman"/>
          <w:sz w:val="28"/>
          <w:szCs w:val="28"/>
        </w:rPr>
        <w:t>ого</w:t>
      </w:r>
      <w:r w:rsidRPr="004D071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B17FA" w:rsidRPr="004D071A">
        <w:rPr>
          <w:rFonts w:ascii="Times New Roman" w:hAnsi="Times New Roman" w:cs="Times New Roman"/>
          <w:sz w:val="28"/>
          <w:szCs w:val="28"/>
        </w:rPr>
        <w:t>го</w:t>
      </w:r>
      <w:r w:rsidRPr="004D071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B17FA" w:rsidRPr="004D071A">
        <w:rPr>
          <w:rFonts w:ascii="Times New Roman" w:hAnsi="Times New Roman" w:cs="Times New Roman"/>
          <w:sz w:val="28"/>
          <w:szCs w:val="28"/>
        </w:rPr>
        <w:t>а</w:t>
      </w:r>
      <w:r w:rsidRPr="004D071A">
        <w:rPr>
          <w:rFonts w:ascii="Times New Roman" w:hAnsi="Times New Roman" w:cs="Times New Roman"/>
          <w:sz w:val="28"/>
          <w:szCs w:val="28"/>
        </w:rPr>
        <w:t xml:space="preserve"> от 1</w:t>
      </w:r>
      <w:r w:rsidR="004D071A" w:rsidRPr="004D071A">
        <w:rPr>
          <w:rFonts w:ascii="Times New Roman" w:hAnsi="Times New Roman" w:cs="Times New Roman"/>
          <w:sz w:val="28"/>
          <w:szCs w:val="28"/>
        </w:rPr>
        <w:t>3</w:t>
      </w:r>
      <w:r w:rsidRPr="004D071A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4D071A" w:rsidRPr="004D071A">
        <w:rPr>
          <w:rFonts w:ascii="Times New Roman" w:hAnsi="Times New Roman" w:cs="Times New Roman"/>
          <w:sz w:val="28"/>
          <w:szCs w:val="28"/>
        </w:rPr>
        <w:t>9</w:t>
      </w:r>
      <w:r w:rsidRPr="004D071A">
        <w:rPr>
          <w:rFonts w:ascii="Times New Roman" w:hAnsi="Times New Roman" w:cs="Times New Roman"/>
          <w:sz w:val="28"/>
          <w:szCs w:val="28"/>
        </w:rPr>
        <w:t xml:space="preserve"> года      № </w:t>
      </w:r>
      <w:r w:rsidR="004D071A" w:rsidRPr="004D071A">
        <w:rPr>
          <w:rFonts w:ascii="Times New Roman" w:hAnsi="Times New Roman" w:cs="Times New Roman"/>
          <w:sz w:val="28"/>
          <w:szCs w:val="28"/>
        </w:rPr>
        <w:t>290</w:t>
      </w:r>
      <w:r w:rsidRPr="004D071A">
        <w:rPr>
          <w:rFonts w:ascii="Times New Roman" w:hAnsi="Times New Roman" w:cs="Times New Roman"/>
          <w:sz w:val="28"/>
          <w:szCs w:val="28"/>
        </w:rPr>
        <w:t xml:space="preserve"> «Об определении стоимости услуг, предоставляемых согласно гарантированному перечню услуг по погребению, и услуг, предоставляемых в </w:t>
      </w:r>
      <w:r w:rsidRPr="004D071A">
        <w:rPr>
          <w:rFonts w:ascii="Times New Roman" w:hAnsi="Times New Roman" w:cs="Times New Roman"/>
          <w:sz w:val="28"/>
          <w:szCs w:val="28"/>
        </w:rPr>
        <w:lastRenderedPageBreak/>
        <w:t>целях обеспечения гарантии погребения умерших (погибших), не имеющих супруга, близких родственников либо законного представителя умершего</w:t>
      </w:r>
      <w:r w:rsidR="004D071A">
        <w:rPr>
          <w:rFonts w:ascii="Times New Roman" w:hAnsi="Times New Roman" w:cs="Times New Roman"/>
          <w:sz w:val="28"/>
          <w:szCs w:val="28"/>
        </w:rPr>
        <w:t>»</w:t>
      </w:r>
      <w:r w:rsidR="004D071A" w:rsidRPr="004D071A">
        <w:rPr>
          <w:rFonts w:ascii="Times New Roman" w:hAnsi="Times New Roman" w:cs="Times New Roman"/>
          <w:sz w:val="28"/>
          <w:szCs w:val="28"/>
        </w:rPr>
        <w:t>.</w:t>
      </w:r>
    </w:p>
    <w:p w:rsidR="002428FE" w:rsidRPr="004D071A" w:rsidRDefault="002428FE" w:rsidP="004D071A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1A">
        <w:rPr>
          <w:rFonts w:ascii="Times New Roman" w:hAnsi="Times New Roman" w:cs="Times New Roman"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</w:t>
      </w:r>
      <w:r w:rsidR="004D071A">
        <w:rPr>
          <w:rFonts w:ascii="Times New Roman" w:hAnsi="Times New Roman" w:cs="Times New Roman"/>
          <w:sz w:val="28"/>
          <w:szCs w:val="28"/>
        </w:rPr>
        <w:t>ого</w:t>
      </w:r>
      <w:r w:rsidRPr="004D071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D071A">
        <w:rPr>
          <w:rFonts w:ascii="Times New Roman" w:hAnsi="Times New Roman" w:cs="Times New Roman"/>
          <w:sz w:val="28"/>
          <w:szCs w:val="28"/>
        </w:rPr>
        <w:t>го</w:t>
      </w:r>
      <w:r w:rsidRPr="004D071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D071A">
        <w:rPr>
          <w:rFonts w:ascii="Times New Roman" w:hAnsi="Times New Roman" w:cs="Times New Roman"/>
          <w:sz w:val="28"/>
          <w:szCs w:val="28"/>
        </w:rPr>
        <w:t>а</w:t>
      </w:r>
      <w:r w:rsidRPr="004D071A">
        <w:rPr>
          <w:rFonts w:ascii="Times New Roman" w:hAnsi="Times New Roman" w:cs="Times New Roman"/>
          <w:sz w:val="28"/>
          <w:szCs w:val="28"/>
        </w:rPr>
        <w:t>.</w:t>
      </w:r>
    </w:p>
    <w:p w:rsidR="002428FE" w:rsidRPr="004D071A" w:rsidRDefault="002428FE" w:rsidP="004D071A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1A">
        <w:rPr>
          <w:rFonts w:ascii="Times New Roman" w:hAnsi="Times New Roman" w:cs="Times New Roman"/>
          <w:sz w:val="28"/>
          <w:szCs w:val="28"/>
        </w:rPr>
        <w:t>Решение вступает в силу со дня официального опубликования и распространяется на правоотношения, возникшие с 1 февраля 20</w:t>
      </w:r>
      <w:r w:rsidR="004D071A">
        <w:rPr>
          <w:rFonts w:ascii="Times New Roman" w:hAnsi="Times New Roman" w:cs="Times New Roman"/>
          <w:sz w:val="28"/>
          <w:szCs w:val="28"/>
        </w:rPr>
        <w:t>20</w:t>
      </w:r>
      <w:r w:rsidRPr="004D07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428FE" w:rsidRPr="002428FE" w:rsidRDefault="002428FE" w:rsidP="0024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FE" w:rsidRPr="002428FE" w:rsidRDefault="002428FE" w:rsidP="0024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1A3" w:rsidRDefault="008631A3" w:rsidP="0024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631A3" w:rsidRPr="002428FE" w:rsidRDefault="008631A3" w:rsidP="0086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2428FE" w:rsidRP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p w:rsidR="008631A3" w:rsidRDefault="008631A3" w:rsidP="008631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4F1" w:rsidRDefault="004F44F1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543C" w:rsidRDefault="00CC543C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_GoBack"/>
      <w:bookmarkEnd w:id="1"/>
    </w:p>
    <w:p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C12" w:rsidRDefault="004B6C12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C543C" w:rsidRDefault="00CC543C" w:rsidP="00CC543C">
      <w:pPr>
        <w:tabs>
          <w:tab w:val="left" w:pos="6795"/>
        </w:tabs>
        <w:ind w:left="4248"/>
        <w:jc w:val="right"/>
      </w:pPr>
    </w:p>
    <w:p w:rsidR="00BF5C91" w:rsidRDefault="00BF5C91" w:rsidP="00CC543C">
      <w:pPr>
        <w:tabs>
          <w:tab w:val="left" w:pos="6795"/>
        </w:tabs>
        <w:ind w:left="4248"/>
        <w:jc w:val="right"/>
      </w:pPr>
    </w:p>
    <w:p w:rsidR="00CC543C" w:rsidRPr="00CC543C" w:rsidRDefault="00CC543C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CC543C" w:rsidRPr="00CC543C" w:rsidRDefault="00CC543C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3C">
        <w:rPr>
          <w:rFonts w:ascii="Times New Roman" w:hAnsi="Times New Roman" w:cs="Times New Roman"/>
          <w:sz w:val="24"/>
          <w:szCs w:val="24"/>
        </w:rPr>
        <w:t>к решению окружного Совета депутатов</w:t>
      </w:r>
    </w:p>
    <w:p w:rsidR="00CC543C" w:rsidRPr="00CC543C" w:rsidRDefault="00CC543C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3C">
        <w:rPr>
          <w:rFonts w:ascii="Times New Roman" w:hAnsi="Times New Roman" w:cs="Times New Roman"/>
          <w:sz w:val="24"/>
          <w:szCs w:val="24"/>
        </w:rPr>
        <w:t>Зеленоградск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C543C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C543C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CC543C" w:rsidRPr="00CC543C" w:rsidRDefault="00CC543C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3C">
        <w:rPr>
          <w:rFonts w:ascii="Times New Roman" w:hAnsi="Times New Roman" w:cs="Times New Roman"/>
          <w:sz w:val="24"/>
          <w:szCs w:val="24"/>
        </w:rPr>
        <w:t xml:space="preserve">от </w:t>
      </w:r>
      <w:r w:rsidR="008D6126">
        <w:rPr>
          <w:rFonts w:ascii="Times New Roman" w:hAnsi="Times New Roman" w:cs="Times New Roman"/>
          <w:sz w:val="24"/>
          <w:szCs w:val="24"/>
        </w:rPr>
        <w:t>07 февраля</w:t>
      </w:r>
      <w:r w:rsidRPr="00CC5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CC543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D6126">
        <w:rPr>
          <w:rFonts w:ascii="Times New Roman" w:hAnsi="Times New Roman" w:cs="Times New Roman"/>
          <w:sz w:val="24"/>
          <w:szCs w:val="24"/>
        </w:rPr>
        <w:t>377</w:t>
      </w:r>
    </w:p>
    <w:p w:rsidR="00CC543C" w:rsidRPr="00CC543C" w:rsidRDefault="00CC543C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BD5" w:rsidRDefault="00317BD5" w:rsidP="00317BD5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BD5" w:rsidRDefault="00317BD5" w:rsidP="00317BD5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BD5">
        <w:rPr>
          <w:rFonts w:ascii="Times New Roman" w:hAnsi="Times New Roman" w:cs="Times New Roman"/>
          <w:b/>
          <w:sz w:val="28"/>
          <w:szCs w:val="28"/>
        </w:rPr>
        <w:t>Стоимость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17BD5" w:rsidRDefault="00317BD5" w:rsidP="00317BD5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предоставляемых согласно гарантированному перечню услуг </w:t>
      </w:r>
    </w:p>
    <w:p w:rsidR="00317BD5" w:rsidRDefault="00317BD5" w:rsidP="00317BD5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погребению</w:t>
      </w:r>
    </w:p>
    <w:p w:rsidR="00317BD5" w:rsidRDefault="00317BD5" w:rsidP="00317BD5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5746"/>
        <w:gridCol w:w="2610"/>
      </w:tblGrid>
      <w:tr w:rsidR="00317BD5" w:rsidTr="00317BD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Default="00317BD5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7BD5" w:rsidRDefault="00317BD5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317BD5" w:rsidRDefault="00317BD5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D5" w:rsidRDefault="00317BD5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услуги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D5" w:rsidRDefault="00317BD5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услуг, руб.</w:t>
            </w:r>
          </w:p>
        </w:tc>
      </w:tr>
      <w:tr w:rsidR="00317BD5" w:rsidTr="00317BD5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Default="00317BD5" w:rsidP="00317BD5">
            <w:pPr>
              <w:numPr>
                <w:ilvl w:val="0"/>
                <w:numId w:val="11"/>
              </w:numPr>
              <w:tabs>
                <w:tab w:val="left" w:pos="330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D5" w:rsidRDefault="00317BD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D5" w:rsidRDefault="00317BD5" w:rsidP="00E55B4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195,5</w:t>
            </w:r>
            <w:r w:rsidR="00E55B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7BD5" w:rsidTr="00317BD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Default="00317BD5" w:rsidP="00317BD5">
            <w:pPr>
              <w:numPr>
                <w:ilvl w:val="0"/>
                <w:numId w:val="11"/>
              </w:numPr>
              <w:tabs>
                <w:tab w:val="left" w:pos="330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D5" w:rsidRDefault="00317BD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D5" w:rsidRDefault="00317BD5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2587,98</w:t>
            </w:r>
          </w:p>
        </w:tc>
      </w:tr>
      <w:tr w:rsidR="00317BD5" w:rsidTr="00317BD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Default="00317BD5" w:rsidP="00317BD5">
            <w:pPr>
              <w:numPr>
                <w:ilvl w:val="0"/>
                <w:numId w:val="11"/>
              </w:numPr>
              <w:tabs>
                <w:tab w:val="left" w:pos="330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D5" w:rsidRDefault="00317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D5" w:rsidRDefault="00317BD5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1232,16</w:t>
            </w:r>
          </w:p>
        </w:tc>
      </w:tr>
      <w:tr w:rsidR="00317BD5" w:rsidTr="00317BD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Default="00317BD5" w:rsidP="00317BD5">
            <w:pPr>
              <w:numPr>
                <w:ilvl w:val="0"/>
                <w:numId w:val="11"/>
              </w:numPr>
              <w:tabs>
                <w:tab w:val="left" w:pos="330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D5" w:rsidRDefault="00317BD5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D5" w:rsidRDefault="00317BD5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2109,19</w:t>
            </w:r>
          </w:p>
        </w:tc>
      </w:tr>
      <w:tr w:rsidR="00317BD5" w:rsidTr="00317BD5"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D5" w:rsidRDefault="00317BD5">
            <w:pPr>
              <w:tabs>
                <w:tab w:val="left" w:pos="3300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D5" w:rsidRDefault="00317BD5" w:rsidP="00E55B4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6124,8</w:t>
            </w:r>
            <w:r w:rsidR="00E55B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17BD5" w:rsidRDefault="00317BD5" w:rsidP="00317BD5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43C" w:rsidRPr="00CC543C" w:rsidRDefault="00CC543C" w:rsidP="00CC543C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C543C" w:rsidRPr="00CC543C" w:rsidRDefault="00CC543C" w:rsidP="00CC543C">
      <w:pPr>
        <w:tabs>
          <w:tab w:val="left" w:pos="1950"/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543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C543C" w:rsidRPr="00CC543C" w:rsidRDefault="00CC543C" w:rsidP="00CC543C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C543C" w:rsidRPr="00CC543C" w:rsidRDefault="00CC543C" w:rsidP="00CC543C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C543C" w:rsidRPr="00CC543C" w:rsidRDefault="00CC543C" w:rsidP="00CC543C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C543C" w:rsidRPr="00CC543C" w:rsidRDefault="00CC543C" w:rsidP="00CC543C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C543C" w:rsidRPr="00CC543C" w:rsidRDefault="00CC543C" w:rsidP="00CC543C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C543C" w:rsidRPr="00CC543C" w:rsidRDefault="00CC543C" w:rsidP="00CC543C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C543C" w:rsidRPr="00CC543C" w:rsidRDefault="00CC543C" w:rsidP="00CC543C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C543C" w:rsidRPr="00CC543C" w:rsidRDefault="00CC543C" w:rsidP="00CC543C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C543C" w:rsidRDefault="00CC543C" w:rsidP="00CC543C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F5C91" w:rsidRPr="00CC543C" w:rsidRDefault="00BF5C91" w:rsidP="00CC543C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C543C" w:rsidRDefault="00CC543C" w:rsidP="00CC543C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7BD5" w:rsidRPr="00CC543C" w:rsidRDefault="00317BD5" w:rsidP="00CC543C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C543C" w:rsidRPr="00CC543C" w:rsidRDefault="00CC543C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CC543C" w:rsidRPr="00CC543C" w:rsidRDefault="00CC543C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3C">
        <w:rPr>
          <w:rFonts w:ascii="Times New Roman" w:hAnsi="Times New Roman" w:cs="Times New Roman"/>
          <w:sz w:val="24"/>
          <w:szCs w:val="24"/>
        </w:rPr>
        <w:t>к решению окружного Совета депутатов</w:t>
      </w:r>
    </w:p>
    <w:p w:rsidR="00CC543C" w:rsidRPr="00CC543C" w:rsidRDefault="00CC543C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3C">
        <w:rPr>
          <w:rFonts w:ascii="Times New Roman" w:hAnsi="Times New Roman" w:cs="Times New Roman"/>
          <w:sz w:val="24"/>
          <w:szCs w:val="24"/>
        </w:rPr>
        <w:t>Зеленоградск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C543C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C543C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D6126" w:rsidRPr="00CC543C" w:rsidRDefault="00CC543C" w:rsidP="008D6126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3C">
        <w:rPr>
          <w:rFonts w:ascii="Times New Roman" w:hAnsi="Times New Roman" w:cs="Times New Roman"/>
          <w:sz w:val="24"/>
          <w:szCs w:val="24"/>
        </w:rPr>
        <w:t xml:space="preserve">  </w:t>
      </w:r>
      <w:r w:rsidR="008D6126" w:rsidRPr="00CC543C">
        <w:rPr>
          <w:rFonts w:ascii="Times New Roman" w:hAnsi="Times New Roman" w:cs="Times New Roman"/>
          <w:sz w:val="24"/>
          <w:szCs w:val="24"/>
        </w:rPr>
        <w:t xml:space="preserve">от </w:t>
      </w:r>
      <w:r w:rsidR="008D6126">
        <w:rPr>
          <w:rFonts w:ascii="Times New Roman" w:hAnsi="Times New Roman" w:cs="Times New Roman"/>
          <w:sz w:val="24"/>
          <w:szCs w:val="24"/>
        </w:rPr>
        <w:t>07 февраля</w:t>
      </w:r>
      <w:r w:rsidR="008D6126" w:rsidRPr="00CC543C">
        <w:rPr>
          <w:rFonts w:ascii="Times New Roman" w:hAnsi="Times New Roman" w:cs="Times New Roman"/>
          <w:sz w:val="24"/>
          <w:szCs w:val="24"/>
        </w:rPr>
        <w:t xml:space="preserve"> </w:t>
      </w:r>
      <w:r w:rsidR="008D6126">
        <w:rPr>
          <w:rFonts w:ascii="Times New Roman" w:hAnsi="Times New Roman" w:cs="Times New Roman"/>
          <w:sz w:val="24"/>
          <w:szCs w:val="24"/>
        </w:rPr>
        <w:t>2020</w:t>
      </w:r>
      <w:r w:rsidR="008D6126" w:rsidRPr="00CC543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D6126">
        <w:rPr>
          <w:rFonts w:ascii="Times New Roman" w:hAnsi="Times New Roman" w:cs="Times New Roman"/>
          <w:sz w:val="24"/>
          <w:szCs w:val="24"/>
        </w:rPr>
        <w:t>377</w:t>
      </w:r>
    </w:p>
    <w:p w:rsidR="00317BD5" w:rsidRDefault="00317BD5" w:rsidP="00CC543C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BD5" w:rsidRPr="00CC543C" w:rsidRDefault="00317BD5" w:rsidP="00CC543C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BD5" w:rsidRDefault="00317BD5" w:rsidP="00317BD5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BD5">
        <w:rPr>
          <w:rFonts w:ascii="Times New Roman" w:hAnsi="Times New Roman" w:cs="Times New Roman"/>
          <w:b/>
          <w:sz w:val="28"/>
          <w:szCs w:val="28"/>
        </w:rPr>
        <w:t>Стоимость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17BD5" w:rsidRDefault="00317BD5" w:rsidP="00317BD5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предоставляемых в целях обеспечения гарантии погребения умерших (погибших), не имеющих супруга, близких родственников либо законного представителя умершего</w:t>
      </w:r>
    </w:p>
    <w:p w:rsidR="00317BD5" w:rsidRDefault="00317BD5" w:rsidP="00317BD5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79"/>
        <w:gridCol w:w="5655"/>
        <w:gridCol w:w="2610"/>
      </w:tblGrid>
      <w:tr w:rsidR="00317BD5" w:rsidTr="00F21F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Default="00317BD5" w:rsidP="00F21FD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7BD5" w:rsidRDefault="00317BD5" w:rsidP="00F21FD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317BD5" w:rsidRDefault="00317BD5" w:rsidP="00F21FD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D5" w:rsidRDefault="00317BD5" w:rsidP="00F21FD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услуги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D5" w:rsidRDefault="00317BD5" w:rsidP="00F21FD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услуг, руб.</w:t>
            </w:r>
          </w:p>
        </w:tc>
      </w:tr>
      <w:tr w:rsidR="00317BD5" w:rsidTr="00F21F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Default="00317BD5" w:rsidP="00F21FD0">
            <w:pPr>
              <w:numPr>
                <w:ilvl w:val="0"/>
                <w:numId w:val="12"/>
              </w:numPr>
              <w:tabs>
                <w:tab w:val="left" w:pos="330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D5" w:rsidRDefault="00317BD5" w:rsidP="00F21FD0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D5" w:rsidRDefault="00317BD5" w:rsidP="00E55B4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195,5</w:t>
            </w:r>
            <w:r w:rsidR="00E55B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7BD5" w:rsidTr="00F21F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Default="00317BD5" w:rsidP="00F21FD0">
            <w:pPr>
              <w:numPr>
                <w:ilvl w:val="0"/>
                <w:numId w:val="12"/>
              </w:numPr>
              <w:tabs>
                <w:tab w:val="left" w:pos="330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D5" w:rsidRDefault="00317BD5" w:rsidP="00F21FD0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D5" w:rsidRDefault="00317BD5" w:rsidP="00F21FD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230,04</w:t>
            </w:r>
          </w:p>
        </w:tc>
      </w:tr>
      <w:tr w:rsidR="00317BD5" w:rsidTr="00F21F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Default="00317BD5" w:rsidP="00F21FD0">
            <w:pPr>
              <w:numPr>
                <w:ilvl w:val="0"/>
                <w:numId w:val="12"/>
              </w:numPr>
              <w:tabs>
                <w:tab w:val="left" w:pos="330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D5" w:rsidRDefault="00317BD5" w:rsidP="00F21FD0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D5" w:rsidRDefault="00317BD5" w:rsidP="00F21FD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1974,05</w:t>
            </w:r>
          </w:p>
        </w:tc>
      </w:tr>
      <w:tr w:rsidR="00317BD5" w:rsidTr="00F21F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Default="00317BD5" w:rsidP="00F21FD0">
            <w:pPr>
              <w:numPr>
                <w:ilvl w:val="0"/>
                <w:numId w:val="12"/>
              </w:numPr>
              <w:tabs>
                <w:tab w:val="left" w:pos="330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D5" w:rsidRDefault="00317BD5" w:rsidP="00F21FD0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умершего на кладбище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D5" w:rsidRDefault="00317BD5" w:rsidP="00F21FD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1616,05</w:t>
            </w:r>
          </w:p>
        </w:tc>
      </w:tr>
      <w:tr w:rsidR="00317BD5" w:rsidTr="00F21FD0">
        <w:trPr>
          <w:trHeight w:val="2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D5" w:rsidRDefault="00317BD5" w:rsidP="00F21FD0">
            <w:pPr>
              <w:numPr>
                <w:ilvl w:val="0"/>
                <w:numId w:val="12"/>
              </w:numPr>
              <w:tabs>
                <w:tab w:val="left" w:pos="330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D5" w:rsidRDefault="00317BD5" w:rsidP="00F21FD0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D5" w:rsidRDefault="00317BD5" w:rsidP="00F21FD0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2109,19</w:t>
            </w:r>
          </w:p>
        </w:tc>
      </w:tr>
      <w:tr w:rsidR="00317BD5" w:rsidTr="00F21FD0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D5" w:rsidRDefault="00317BD5" w:rsidP="00F21FD0">
            <w:pPr>
              <w:tabs>
                <w:tab w:val="left" w:pos="3300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D5" w:rsidRDefault="00317BD5" w:rsidP="00E55B4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6124,8</w:t>
            </w:r>
            <w:r w:rsidR="00E55B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C543C" w:rsidRDefault="00CC543C" w:rsidP="00CC543C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7BD5" w:rsidRDefault="00317BD5" w:rsidP="00CC543C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7BD5" w:rsidRPr="00CC543C" w:rsidRDefault="00317BD5" w:rsidP="00317BD5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bookmarkEnd w:id="0"/>
    </w:p>
    <w:sectPr w:rsidR="00317BD5" w:rsidRPr="00CC543C" w:rsidSect="00BF5C91">
      <w:type w:val="continuous"/>
      <w:pgSz w:w="11906" w:h="16838"/>
      <w:pgMar w:top="567" w:right="851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F06" w:rsidRDefault="00561F06" w:rsidP="00830458">
      <w:pPr>
        <w:spacing w:after="0" w:line="240" w:lineRule="auto"/>
      </w:pPr>
      <w:r>
        <w:separator/>
      </w:r>
    </w:p>
  </w:endnote>
  <w:endnote w:type="continuationSeparator" w:id="0">
    <w:p w:rsidR="00561F06" w:rsidRDefault="00561F06" w:rsidP="0083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F06" w:rsidRDefault="00561F06" w:rsidP="00830458">
      <w:pPr>
        <w:spacing w:after="0" w:line="240" w:lineRule="auto"/>
      </w:pPr>
      <w:r>
        <w:separator/>
      </w:r>
    </w:p>
  </w:footnote>
  <w:footnote w:type="continuationSeparator" w:id="0">
    <w:p w:rsidR="00561F06" w:rsidRDefault="00561F06" w:rsidP="0083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6E47"/>
    <w:multiLevelType w:val="hybridMultilevel"/>
    <w:tmpl w:val="D1ECEB9E"/>
    <w:lvl w:ilvl="0" w:tplc="D20477F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D2A1C"/>
    <w:multiLevelType w:val="hybridMultilevel"/>
    <w:tmpl w:val="EC16C782"/>
    <w:lvl w:ilvl="0" w:tplc="2F485D3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FB59F4"/>
    <w:multiLevelType w:val="hybridMultilevel"/>
    <w:tmpl w:val="C23C08EC"/>
    <w:lvl w:ilvl="0" w:tplc="44F6241C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A7196"/>
    <w:multiLevelType w:val="hybridMultilevel"/>
    <w:tmpl w:val="98322F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3F51AD8"/>
    <w:multiLevelType w:val="hybridMultilevel"/>
    <w:tmpl w:val="00F4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438B7"/>
    <w:multiLevelType w:val="hybridMultilevel"/>
    <w:tmpl w:val="F5C429E8"/>
    <w:lvl w:ilvl="0" w:tplc="5C6E8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26537"/>
    <w:multiLevelType w:val="hybridMultilevel"/>
    <w:tmpl w:val="9510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20637"/>
    <w:multiLevelType w:val="hybridMultilevel"/>
    <w:tmpl w:val="4052F4EC"/>
    <w:lvl w:ilvl="0" w:tplc="5C4C36DE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7F"/>
    <w:rsid w:val="00014674"/>
    <w:rsid w:val="00024939"/>
    <w:rsid w:val="00031DC4"/>
    <w:rsid w:val="00093670"/>
    <w:rsid w:val="000E33B9"/>
    <w:rsid w:val="00102B43"/>
    <w:rsid w:val="001323E5"/>
    <w:rsid w:val="001349F2"/>
    <w:rsid w:val="00144150"/>
    <w:rsid w:val="0014459D"/>
    <w:rsid w:val="0016474C"/>
    <w:rsid w:val="001800C4"/>
    <w:rsid w:val="00184D81"/>
    <w:rsid w:val="00196A7F"/>
    <w:rsid w:val="001B6BF1"/>
    <w:rsid w:val="001C7D67"/>
    <w:rsid w:val="00210647"/>
    <w:rsid w:val="002428FE"/>
    <w:rsid w:val="00281213"/>
    <w:rsid w:val="002A72CA"/>
    <w:rsid w:val="002A7684"/>
    <w:rsid w:val="002D0360"/>
    <w:rsid w:val="00317BD5"/>
    <w:rsid w:val="00364009"/>
    <w:rsid w:val="00391CFD"/>
    <w:rsid w:val="00396C13"/>
    <w:rsid w:val="003A594B"/>
    <w:rsid w:val="003A63D7"/>
    <w:rsid w:val="003B2971"/>
    <w:rsid w:val="003B3951"/>
    <w:rsid w:val="003C7A8A"/>
    <w:rsid w:val="003D1E2D"/>
    <w:rsid w:val="0041507D"/>
    <w:rsid w:val="00482CA2"/>
    <w:rsid w:val="00490456"/>
    <w:rsid w:val="004A5436"/>
    <w:rsid w:val="004B1B2F"/>
    <w:rsid w:val="004B6C12"/>
    <w:rsid w:val="004D071A"/>
    <w:rsid w:val="004D434C"/>
    <w:rsid w:val="004F44F1"/>
    <w:rsid w:val="00500627"/>
    <w:rsid w:val="00550AFB"/>
    <w:rsid w:val="00561F06"/>
    <w:rsid w:val="00562A2E"/>
    <w:rsid w:val="00591403"/>
    <w:rsid w:val="00660D58"/>
    <w:rsid w:val="00696F37"/>
    <w:rsid w:val="00734DB2"/>
    <w:rsid w:val="008171AA"/>
    <w:rsid w:val="00830458"/>
    <w:rsid w:val="008353B5"/>
    <w:rsid w:val="00855A80"/>
    <w:rsid w:val="008631A3"/>
    <w:rsid w:val="00873331"/>
    <w:rsid w:val="008964FF"/>
    <w:rsid w:val="008D6126"/>
    <w:rsid w:val="008E2507"/>
    <w:rsid w:val="008E440D"/>
    <w:rsid w:val="008F1A6E"/>
    <w:rsid w:val="00937EE8"/>
    <w:rsid w:val="00945377"/>
    <w:rsid w:val="009914B5"/>
    <w:rsid w:val="009914BC"/>
    <w:rsid w:val="009A6B54"/>
    <w:rsid w:val="009F3DCC"/>
    <w:rsid w:val="00A05E9E"/>
    <w:rsid w:val="00A14383"/>
    <w:rsid w:val="00A757A2"/>
    <w:rsid w:val="00A76794"/>
    <w:rsid w:val="00A81E41"/>
    <w:rsid w:val="00AE644A"/>
    <w:rsid w:val="00B60227"/>
    <w:rsid w:val="00BE29AF"/>
    <w:rsid w:val="00BF5C91"/>
    <w:rsid w:val="00C23F63"/>
    <w:rsid w:val="00C27A3D"/>
    <w:rsid w:val="00CB3175"/>
    <w:rsid w:val="00CC224D"/>
    <w:rsid w:val="00CC543C"/>
    <w:rsid w:val="00CC7005"/>
    <w:rsid w:val="00CF78B6"/>
    <w:rsid w:val="00D0220F"/>
    <w:rsid w:val="00D07396"/>
    <w:rsid w:val="00D16DBD"/>
    <w:rsid w:val="00D20ED4"/>
    <w:rsid w:val="00D25509"/>
    <w:rsid w:val="00D805B1"/>
    <w:rsid w:val="00DD5378"/>
    <w:rsid w:val="00DF687A"/>
    <w:rsid w:val="00E119CF"/>
    <w:rsid w:val="00E1538C"/>
    <w:rsid w:val="00E27915"/>
    <w:rsid w:val="00E52250"/>
    <w:rsid w:val="00E55B46"/>
    <w:rsid w:val="00E62868"/>
    <w:rsid w:val="00E64F8D"/>
    <w:rsid w:val="00EA1231"/>
    <w:rsid w:val="00EB30FF"/>
    <w:rsid w:val="00EC183D"/>
    <w:rsid w:val="00ED1C32"/>
    <w:rsid w:val="00EF2BDC"/>
    <w:rsid w:val="00F000AB"/>
    <w:rsid w:val="00F10FDA"/>
    <w:rsid w:val="00F163CC"/>
    <w:rsid w:val="00F372D6"/>
    <w:rsid w:val="00F45579"/>
    <w:rsid w:val="00F63257"/>
    <w:rsid w:val="00FA2B51"/>
    <w:rsid w:val="00FA7FBE"/>
    <w:rsid w:val="00FB17FA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C89D"/>
  <w15:docId w15:val="{32042CFF-844A-49C4-8731-61FC561B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458"/>
  </w:style>
  <w:style w:type="paragraph" w:styleId="a5">
    <w:name w:val="footer"/>
    <w:basedOn w:val="a"/>
    <w:link w:val="a6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458"/>
  </w:style>
  <w:style w:type="paragraph" w:styleId="a7">
    <w:name w:val="Balloon Text"/>
    <w:basedOn w:val="a"/>
    <w:link w:val="a8"/>
    <w:uiPriority w:val="99"/>
    <w:semiHidden/>
    <w:unhideWhenUsed/>
    <w:rsid w:val="00F3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6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6C1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BD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0647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CC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7330-2660-4F2B-B2E7-4F9CB0EA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16</cp:revision>
  <cp:lastPrinted>2020-02-10T09:00:00Z</cp:lastPrinted>
  <dcterms:created xsi:type="dcterms:W3CDTF">2020-01-20T13:58:00Z</dcterms:created>
  <dcterms:modified xsi:type="dcterms:W3CDTF">2020-02-10T09:00:00Z</dcterms:modified>
</cp:coreProperties>
</file>